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47" w:rsidRPr="00E92016" w:rsidRDefault="007551AE">
      <w:pPr>
        <w:rPr>
          <w:sz w:val="40"/>
          <w:szCs w:val="40"/>
        </w:rPr>
      </w:pPr>
      <w:r>
        <w:rPr>
          <w:sz w:val="40"/>
          <w:szCs w:val="40"/>
        </w:rPr>
        <w:t>Programma w</w:t>
      </w:r>
      <w:r w:rsidR="002B6AD4" w:rsidRPr="00E92016">
        <w:rPr>
          <w:sz w:val="40"/>
          <w:szCs w:val="40"/>
        </w:rPr>
        <w:t>orksh</w:t>
      </w:r>
      <w:r w:rsidR="00E92016">
        <w:rPr>
          <w:sz w:val="40"/>
          <w:szCs w:val="40"/>
        </w:rPr>
        <w:t>op</w:t>
      </w:r>
      <w:r w:rsidR="00EE7BDF">
        <w:rPr>
          <w:sz w:val="40"/>
          <w:szCs w:val="40"/>
        </w:rPr>
        <w:t xml:space="preserve"> De cultuur dat zijn wij &amp; begeleiden van </w:t>
      </w:r>
      <w:proofErr w:type="spellStart"/>
      <w:r w:rsidR="00EE7BDF">
        <w:rPr>
          <w:sz w:val="40"/>
          <w:szCs w:val="40"/>
        </w:rPr>
        <w:t>aios</w:t>
      </w:r>
      <w:proofErr w:type="spellEnd"/>
    </w:p>
    <w:p w:rsidR="00E92016" w:rsidRDefault="00E92016" w:rsidP="002B6AD4">
      <w:pPr>
        <w:pStyle w:val="Kop3"/>
        <w:shd w:val="clear" w:color="auto" w:fill="FFFFFF"/>
        <w:spacing w:before="0" w:beforeAutospacing="0" w:after="143" w:afterAutospacing="0"/>
        <w:rPr>
          <w:rFonts w:ascii="Arial" w:hAnsi="Arial" w:cs="Arial"/>
          <w:b w:val="0"/>
          <w:bCs w:val="0"/>
          <w:color w:val="1961AB"/>
          <w:sz w:val="26"/>
          <w:szCs w:val="26"/>
        </w:rPr>
      </w:pPr>
    </w:p>
    <w:p w:rsidR="00E92016" w:rsidRPr="007551AE" w:rsidRDefault="0098064B"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Pr>
          <w:rFonts w:ascii="Arial" w:hAnsi="Arial" w:cs="Arial"/>
          <w:b w:val="0"/>
          <w:bCs w:val="0"/>
          <w:sz w:val="22"/>
          <w:szCs w:val="22"/>
        </w:rPr>
        <w:t>08.45 – 09.0</w:t>
      </w:r>
      <w:r w:rsidR="00E92016" w:rsidRPr="007551AE">
        <w:rPr>
          <w:rFonts w:ascii="Arial" w:hAnsi="Arial" w:cs="Arial"/>
          <w:b w:val="0"/>
          <w:bCs w:val="0"/>
          <w:sz w:val="22"/>
          <w:szCs w:val="22"/>
        </w:rPr>
        <w:t>0 uur</w:t>
      </w:r>
      <w:r w:rsidR="00E92016" w:rsidRPr="007551AE">
        <w:rPr>
          <w:rFonts w:ascii="Arial" w:hAnsi="Arial" w:cs="Arial"/>
          <w:b w:val="0"/>
          <w:bCs w:val="0"/>
          <w:sz w:val="22"/>
          <w:szCs w:val="22"/>
        </w:rPr>
        <w:tab/>
        <w:t>Ontvangst</w:t>
      </w:r>
    </w:p>
    <w:p w:rsidR="00E92016" w:rsidRDefault="0098064B"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Pr>
          <w:rFonts w:ascii="Arial" w:hAnsi="Arial" w:cs="Arial"/>
          <w:b w:val="0"/>
          <w:bCs w:val="0"/>
          <w:sz w:val="22"/>
          <w:szCs w:val="22"/>
        </w:rPr>
        <w:t>09.0</w:t>
      </w:r>
      <w:r w:rsidR="00E92016" w:rsidRPr="007551AE">
        <w:rPr>
          <w:rFonts w:ascii="Arial" w:hAnsi="Arial" w:cs="Arial"/>
          <w:b w:val="0"/>
          <w:bCs w:val="0"/>
          <w:sz w:val="22"/>
          <w:szCs w:val="22"/>
        </w:rPr>
        <w:t>0 – 0</w:t>
      </w:r>
      <w:r>
        <w:rPr>
          <w:rFonts w:ascii="Arial" w:hAnsi="Arial" w:cs="Arial"/>
          <w:b w:val="0"/>
          <w:bCs w:val="0"/>
          <w:sz w:val="22"/>
          <w:szCs w:val="22"/>
        </w:rPr>
        <w:t>9.1</w:t>
      </w:r>
      <w:r w:rsidR="00E92016" w:rsidRPr="007551AE">
        <w:rPr>
          <w:rFonts w:ascii="Arial" w:hAnsi="Arial" w:cs="Arial"/>
          <w:b w:val="0"/>
          <w:bCs w:val="0"/>
          <w:sz w:val="22"/>
          <w:szCs w:val="22"/>
        </w:rPr>
        <w:t>5 uur</w:t>
      </w:r>
      <w:r w:rsidR="00E92016" w:rsidRPr="007551AE">
        <w:rPr>
          <w:rFonts w:ascii="Arial" w:hAnsi="Arial" w:cs="Arial"/>
          <w:b w:val="0"/>
          <w:bCs w:val="0"/>
          <w:sz w:val="22"/>
          <w:szCs w:val="22"/>
        </w:rPr>
        <w:tab/>
        <w:t>Korte kennismaking en introductie</w:t>
      </w:r>
    </w:p>
    <w:p w:rsidR="00EE7BDF" w:rsidRDefault="00EE7BDF"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Pr>
          <w:rFonts w:ascii="Arial" w:hAnsi="Arial" w:cs="Arial"/>
          <w:b w:val="0"/>
          <w:bCs w:val="0"/>
          <w:sz w:val="22"/>
          <w:szCs w:val="22"/>
        </w:rPr>
        <w:t>09.15- 12.30</w:t>
      </w:r>
      <w:r>
        <w:rPr>
          <w:rFonts w:ascii="Arial" w:hAnsi="Arial" w:cs="Arial"/>
          <w:b w:val="0"/>
          <w:bCs w:val="0"/>
          <w:sz w:val="22"/>
          <w:szCs w:val="22"/>
        </w:rPr>
        <w:tab/>
        <w:t>W</w:t>
      </w:r>
      <w:r w:rsidRPr="00EE7BDF">
        <w:rPr>
          <w:rFonts w:ascii="Arial" w:hAnsi="Arial" w:cs="Arial"/>
          <w:b w:val="0"/>
          <w:bCs w:val="0"/>
          <w:sz w:val="22"/>
          <w:szCs w:val="22"/>
        </w:rPr>
        <w:t>orkshop: 'de cultuur' dat zijn wij</w:t>
      </w:r>
    </w:p>
    <w:p w:rsidR="00EE7BDF" w:rsidRPr="00EE7BDF" w:rsidRDefault="00EE7BDF" w:rsidP="00EE7BDF">
      <w:pPr>
        <w:spacing w:after="240"/>
        <w:ind w:left="1416" w:firstLine="708"/>
        <w:rPr>
          <w:rFonts w:ascii="Arial" w:hAnsi="Arial" w:cs="Arial"/>
          <w:sz w:val="20"/>
          <w:szCs w:val="20"/>
        </w:rPr>
      </w:pPr>
      <w:r w:rsidRPr="00EE7BDF">
        <w:rPr>
          <w:rFonts w:ascii="Arial" w:hAnsi="Arial" w:cs="Arial"/>
          <w:sz w:val="20"/>
          <w:szCs w:val="20"/>
        </w:rPr>
        <w:t>Leerdoelen:</w:t>
      </w:r>
    </w:p>
    <w:p w:rsidR="00EE7BDF" w:rsidRPr="00EE7BDF" w:rsidRDefault="00EE7BDF" w:rsidP="00EE7BDF">
      <w:pPr>
        <w:pStyle w:val="Lijstalinea"/>
        <w:ind w:left="1416" w:firstLine="708"/>
        <w:textAlignment w:val="baseline"/>
        <w:rPr>
          <w:rFonts w:ascii="Arial" w:hAnsi="Arial" w:cs="Arial"/>
          <w:sz w:val="20"/>
          <w:szCs w:val="20"/>
        </w:rPr>
      </w:pPr>
      <w:r w:rsidRPr="00EE7BDF">
        <w:rPr>
          <w:rFonts w:ascii="Arial" w:hAnsi="Arial" w:cs="Arial"/>
          <w:sz w:val="20"/>
          <w:szCs w:val="20"/>
        </w:rPr>
        <w:t>–</w:t>
      </w:r>
      <w:r>
        <w:rPr>
          <w:rFonts w:ascii="Arial" w:hAnsi="Arial" w:cs="Arial"/>
          <w:sz w:val="20"/>
          <w:szCs w:val="20"/>
        </w:rPr>
        <w:t>   </w:t>
      </w:r>
      <w:r w:rsidRPr="00EE7BDF">
        <w:rPr>
          <w:rFonts w:ascii="Arial" w:hAnsi="Arial" w:cs="Arial"/>
          <w:sz w:val="20"/>
          <w:szCs w:val="20"/>
        </w:rPr>
        <w:t>Bewustwording van belang van impliciet leren</w:t>
      </w:r>
    </w:p>
    <w:p w:rsidR="00EE7BDF" w:rsidRPr="00EE7BDF" w:rsidRDefault="00EE7BDF" w:rsidP="00EE7BDF">
      <w:pPr>
        <w:pStyle w:val="Lijstalinea"/>
        <w:ind w:left="2124"/>
        <w:textAlignment w:val="baseline"/>
        <w:rPr>
          <w:rFonts w:ascii="Arial" w:hAnsi="Arial" w:cs="Arial"/>
          <w:sz w:val="20"/>
          <w:szCs w:val="20"/>
        </w:rPr>
      </w:pPr>
      <w:r w:rsidRPr="00EE7BDF">
        <w:rPr>
          <w:rFonts w:ascii="Arial" w:hAnsi="Arial" w:cs="Arial"/>
          <w:sz w:val="20"/>
          <w:szCs w:val="20"/>
        </w:rPr>
        <w:t>–      </w:t>
      </w:r>
      <w:r>
        <w:rPr>
          <w:rFonts w:ascii="Arial" w:hAnsi="Arial" w:cs="Arial"/>
          <w:sz w:val="20"/>
          <w:szCs w:val="20"/>
        </w:rPr>
        <w:t xml:space="preserve"> Kennis opdoen over </w:t>
      </w:r>
      <w:r w:rsidRPr="00EE7BDF">
        <w:rPr>
          <w:rFonts w:ascii="Arial" w:hAnsi="Arial" w:cs="Arial"/>
          <w:sz w:val="20"/>
          <w:szCs w:val="20"/>
        </w:rPr>
        <w:t xml:space="preserve">relevante achtergronden en begrippen (cultuur, </w:t>
      </w:r>
      <w:proofErr w:type="spellStart"/>
      <w:r w:rsidRPr="00EE7BDF">
        <w:rPr>
          <w:rFonts w:ascii="Arial" w:hAnsi="Arial" w:cs="Arial"/>
          <w:sz w:val="20"/>
          <w:szCs w:val="20"/>
        </w:rPr>
        <w:t>hidden</w:t>
      </w:r>
      <w:proofErr w:type="spellEnd"/>
      <w:r w:rsidRPr="00EE7BDF">
        <w:rPr>
          <w:rFonts w:ascii="Arial" w:hAnsi="Arial" w:cs="Arial"/>
          <w:sz w:val="20"/>
          <w:szCs w:val="20"/>
        </w:rPr>
        <w:t xml:space="preserve"> </w:t>
      </w:r>
      <w:r>
        <w:rPr>
          <w:rFonts w:ascii="Arial" w:hAnsi="Arial" w:cs="Arial"/>
          <w:sz w:val="20"/>
          <w:szCs w:val="20"/>
        </w:rPr>
        <w:t xml:space="preserve">  </w:t>
      </w:r>
      <w:r w:rsidRPr="00EE7BDF">
        <w:rPr>
          <w:rFonts w:ascii="Arial" w:hAnsi="Arial" w:cs="Arial"/>
          <w:sz w:val="20"/>
          <w:szCs w:val="20"/>
        </w:rPr>
        <w:t xml:space="preserve">curriculum, </w:t>
      </w:r>
      <w:r>
        <w:rPr>
          <w:rFonts w:ascii="Arial" w:hAnsi="Arial" w:cs="Arial"/>
          <w:sz w:val="20"/>
          <w:szCs w:val="20"/>
        </w:rPr>
        <w:t xml:space="preserve">   </w:t>
      </w:r>
      <w:r w:rsidRPr="00EE7BDF">
        <w:rPr>
          <w:rFonts w:ascii="Arial" w:hAnsi="Arial" w:cs="Arial"/>
          <w:sz w:val="20"/>
          <w:szCs w:val="20"/>
        </w:rPr>
        <w:t>rolmodellen en professionele identiteit)</w:t>
      </w:r>
    </w:p>
    <w:p w:rsidR="00EE7BDF" w:rsidRPr="00EE7BDF" w:rsidRDefault="00EE7BDF" w:rsidP="00EE7BDF">
      <w:pPr>
        <w:pStyle w:val="Lijstalinea"/>
        <w:ind w:left="2124"/>
        <w:textAlignment w:val="baseline"/>
        <w:rPr>
          <w:rFonts w:ascii="Arial" w:hAnsi="Arial" w:cs="Arial"/>
          <w:sz w:val="20"/>
          <w:szCs w:val="20"/>
        </w:rPr>
      </w:pPr>
      <w:r w:rsidRPr="00EE7BDF">
        <w:rPr>
          <w:rFonts w:ascii="Arial" w:hAnsi="Arial" w:cs="Arial"/>
          <w:sz w:val="20"/>
          <w:szCs w:val="20"/>
        </w:rPr>
        <w:t xml:space="preserve">–       Reflectie op en evaluatie van de eigen afdelingscultuur in het licht van de opleiding van </w:t>
      </w:r>
      <w:proofErr w:type="spellStart"/>
      <w:r w:rsidRPr="00EE7BDF">
        <w:rPr>
          <w:rFonts w:ascii="Arial" w:hAnsi="Arial" w:cs="Arial"/>
          <w:sz w:val="20"/>
          <w:szCs w:val="20"/>
        </w:rPr>
        <w:t>aios</w:t>
      </w:r>
      <w:proofErr w:type="spellEnd"/>
      <w:r w:rsidRPr="00EE7BDF">
        <w:rPr>
          <w:rFonts w:ascii="Arial" w:hAnsi="Arial" w:cs="Arial"/>
          <w:sz w:val="20"/>
          <w:szCs w:val="20"/>
        </w:rPr>
        <w:t xml:space="preserve">, </w:t>
      </w:r>
      <w:proofErr w:type="spellStart"/>
      <w:r w:rsidRPr="00EE7BDF">
        <w:rPr>
          <w:rFonts w:ascii="Arial" w:hAnsi="Arial" w:cs="Arial"/>
          <w:sz w:val="20"/>
          <w:szCs w:val="20"/>
        </w:rPr>
        <w:t>ihb</w:t>
      </w:r>
      <w:proofErr w:type="spellEnd"/>
      <w:r w:rsidRPr="00EE7BDF">
        <w:rPr>
          <w:rFonts w:ascii="Arial" w:hAnsi="Arial" w:cs="Arial"/>
          <w:sz w:val="20"/>
          <w:szCs w:val="20"/>
        </w:rPr>
        <w:t xml:space="preserve"> het impliciete leren</w:t>
      </w:r>
    </w:p>
    <w:p w:rsidR="00EE7BDF" w:rsidRDefault="00EE7BDF" w:rsidP="00EE7BDF">
      <w:pPr>
        <w:pStyle w:val="Lijstalinea"/>
        <w:ind w:left="0"/>
        <w:textAlignment w:val="baseline"/>
        <w:rPr>
          <w:rFonts w:ascii="Arial" w:hAnsi="Arial" w:cs="Arial"/>
          <w:sz w:val="20"/>
          <w:szCs w:val="20"/>
        </w:rPr>
      </w:pPr>
    </w:p>
    <w:p w:rsidR="00EE7BDF" w:rsidRDefault="00EE7BDF" w:rsidP="00EE7BDF">
      <w:pPr>
        <w:pStyle w:val="Lijstalinea"/>
        <w:ind w:left="1416" w:firstLine="708"/>
        <w:textAlignment w:val="baseline"/>
        <w:rPr>
          <w:rFonts w:ascii="Arial" w:hAnsi="Arial" w:cs="Arial"/>
          <w:sz w:val="20"/>
          <w:szCs w:val="20"/>
        </w:rPr>
      </w:pPr>
      <w:r w:rsidRPr="00EE7BDF">
        <w:rPr>
          <w:rFonts w:ascii="Arial" w:hAnsi="Arial" w:cs="Arial"/>
          <w:sz w:val="20"/>
          <w:szCs w:val="20"/>
        </w:rPr>
        <w:t>Werkvormen:</w:t>
      </w:r>
    </w:p>
    <w:p w:rsidR="00EE7BDF" w:rsidRPr="00EE7BDF" w:rsidRDefault="00EE7BDF" w:rsidP="00EE7BDF">
      <w:pPr>
        <w:pStyle w:val="Lijstalinea"/>
        <w:ind w:left="0"/>
        <w:textAlignment w:val="baseline"/>
        <w:rPr>
          <w:rFonts w:ascii="Arial" w:hAnsi="Arial" w:cs="Arial"/>
          <w:sz w:val="20"/>
          <w:szCs w:val="20"/>
        </w:rPr>
      </w:pPr>
    </w:p>
    <w:p w:rsidR="00EE7BDF" w:rsidRPr="00EE7BDF" w:rsidRDefault="00EE7BDF" w:rsidP="00EE7BDF">
      <w:pPr>
        <w:pStyle w:val="Lijstalinea"/>
        <w:ind w:left="1416" w:firstLine="708"/>
        <w:textAlignment w:val="baseline"/>
        <w:rPr>
          <w:rFonts w:ascii="Arial" w:hAnsi="Arial" w:cs="Arial"/>
          <w:sz w:val="20"/>
          <w:szCs w:val="20"/>
        </w:rPr>
      </w:pPr>
      <w:r w:rsidRPr="00EE7BDF">
        <w:rPr>
          <w:rFonts w:ascii="Arial" w:hAnsi="Arial" w:cs="Arial"/>
          <w:sz w:val="20"/>
          <w:szCs w:val="20"/>
        </w:rPr>
        <w:t xml:space="preserve">-  </w:t>
      </w:r>
      <w:r>
        <w:rPr>
          <w:rFonts w:ascii="Arial" w:hAnsi="Arial" w:cs="Arial"/>
          <w:sz w:val="20"/>
          <w:szCs w:val="20"/>
        </w:rPr>
        <w:tab/>
      </w:r>
      <w:r w:rsidRPr="00EE7BDF">
        <w:rPr>
          <w:rFonts w:ascii="Arial" w:hAnsi="Arial" w:cs="Arial"/>
          <w:sz w:val="20"/>
          <w:szCs w:val="20"/>
        </w:rPr>
        <w:t>interactieve presentatie van theoretische achtergronden</w:t>
      </w:r>
    </w:p>
    <w:p w:rsidR="00EE7BDF" w:rsidRPr="00EE7BDF" w:rsidRDefault="00EE7BDF" w:rsidP="00EE7BDF">
      <w:pPr>
        <w:pStyle w:val="Lijstalinea"/>
        <w:ind w:left="2829" w:hanging="705"/>
        <w:textAlignment w:val="baseline"/>
        <w:rPr>
          <w:rFonts w:ascii="Arial" w:hAnsi="Arial" w:cs="Arial"/>
          <w:sz w:val="20"/>
          <w:szCs w:val="20"/>
        </w:rPr>
      </w:pPr>
      <w:r w:rsidRPr="00EE7BDF">
        <w:rPr>
          <w:rFonts w:ascii="Arial" w:hAnsi="Arial" w:cs="Arial"/>
          <w:sz w:val="20"/>
          <w:szCs w:val="20"/>
        </w:rPr>
        <w:t xml:space="preserve">- </w:t>
      </w:r>
      <w:r>
        <w:rPr>
          <w:rFonts w:ascii="Arial" w:hAnsi="Arial" w:cs="Arial"/>
          <w:sz w:val="20"/>
          <w:szCs w:val="20"/>
        </w:rPr>
        <w:tab/>
      </w:r>
      <w:r w:rsidRPr="00EE7BDF">
        <w:rPr>
          <w:rFonts w:ascii="Arial" w:hAnsi="Arial" w:cs="Arial"/>
          <w:sz w:val="20"/>
          <w:szCs w:val="20"/>
        </w:rPr>
        <w:t xml:space="preserve">praktische oefeningen </w:t>
      </w:r>
      <w:proofErr w:type="spellStart"/>
      <w:r w:rsidRPr="00EE7BDF">
        <w:rPr>
          <w:rFonts w:ascii="Arial" w:hAnsi="Arial" w:cs="Arial"/>
          <w:sz w:val="20"/>
          <w:szCs w:val="20"/>
        </w:rPr>
        <w:t>mbt</w:t>
      </w:r>
      <w:proofErr w:type="spellEnd"/>
      <w:r w:rsidRPr="00EE7BDF">
        <w:rPr>
          <w:rFonts w:ascii="Arial" w:hAnsi="Arial" w:cs="Arial"/>
          <w:sz w:val="20"/>
          <w:szCs w:val="20"/>
        </w:rPr>
        <w:t xml:space="preserve"> analyse en evaluatie van de eigen afdelingscultuur.</w:t>
      </w:r>
    </w:p>
    <w:p w:rsidR="00EE7BDF" w:rsidRPr="007551AE" w:rsidRDefault="00EE7BDF"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Pr>
          <w:rFonts w:ascii="Arial" w:hAnsi="Arial" w:cs="Arial"/>
          <w:b w:val="0"/>
          <w:bCs w:val="0"/>
          <w:sz w:val="22"/>
          <w:szCs w:val="22"/>
        </w:rPr>
        <w:t>12.30-13.30</w:t>
      </w:r>
      <w:r>
        <w:rPr>
          <w:rFonts w:ascii="Arial" w:hAnsi="Arial" w:cs="Arial"/>
          <w:b w:val="0"/>
          <w:bCs w:val="0"/>
          <w:sz w:val="22"/>
          <w:szCs w:val="22"/>
        </w:rPr>
        <w:tab/>
        <w:t>Lunch</w:t>
      </w:r>
    </w:p>
    <w:p w:rsidR="00E92016" w:rsidRPr="007551AE" w:rsidRDefault="00EE7BDF" w:rsidP="00AC2A5D">
      <w:pPr>
        <w:pStyle w:val="Kop3"/>
        <w:shd w:val="clear" w:color="auto" w:fill="FFFFFF"/>
        <w:tabs>
          <w:tab w:val="left" w:pos="2268"/>
        </w:tabs>
        <w:spacing w:before="0" w:beforeAutospacing="0" w:after="143" w:afterAutospacing="0"/>
        <w:rPr>
          <w:rFonts w:ascii="Arial" w:hAnsi="Arial" w:cs="Arial"/>
          <w:b w:val="0"/>
          <w:bCs w:val="0"/>
          <w:sz w:val="22"/>
          <w:szCs w:val="22"/>
        </w:rPr>
      </w:pPr>
      <w:r>
        <w:rPr>
          <w:rFonts w:ascii="Arial" w:hAnsi="Arial" w:cs="Arial"/>
          <w:b w:val="0"/>
          <w:bCs w:val="0"/>
          <w:sz w:val="22"/>
          <w:szCs w:val="22"/>
        </w:rPr>
        <w:t>13.30</w:t>
      </w:r>
      <w:r w:rsidR="00E92016" w:rsidRPr="007551AE">
        <w:rPr>
          <w:rFonts w:ascii="Arial" w:hAnsi="Arial" w:cs="Arial"/>
          <w:b w:val="0"/>
          <w:bCs w:val="0"/>
          <w:sz w:val="22"/>
          <w:szCs w:val="22"/>
        </w:rPr>
        <w:t xml:space="preserve"> – </w:t>
      </w:r>
      <w:r w:rsidR="0098064B">
        <w:rPr>
          <w:rFonts w:ascii="Arial" w:hAnsi="Arial" w:cs="Arial"/>
          <w:b w:val="0"/>
          <w:bCs w:val="0"/>
          <w:sz w:val="22"/>
          <w:szCs w:val="22"/>
        </w:rPr>
        <w:t>1</w:t>
      </w:r>
      <w:r>
        <w:rPr>
          <w:rFonts w:ascii="Arial" w:hAnsi="Arial" w:cs="Arial"/>
          <w:b w:val="0"/>
          <w:bCs w:val="0"/>
          <w:sz w:val="22"/>
          <w:szCs w:val="22"/>
        </w:rPr>
        <w:t>3.4</w:t>
      </w:r>
      <w:r w:rsidR="00E92016" w:rsidRPr="007551AE">
        <w:rPr>
          <w:rFonts w:ascii="Arial" w:hAnsi="Arial" w:cs="Arial"/>
          <w:b w:val="0"/>
          <w:bCs w:val="0"/>
          <w:sz w:val="22"/>
          <w:szCs w:val="22"/>
        </w:rPr>
        <w:t>5 uur</w:t>
      </w:r>
      <w:r w:rsidR="00E92016" w:rsidRPr="007551AE">
        <w:rPr>
          <w:rFonts w:ascii="Arial" w:hAnsi="Arial" w:cs="Arial"/>
          <w:b w:val="0"/>
          <w:bCs w:val="0"/>
          <w:sz w:val="22"/>
          <w:szCs w:val="22"/>
        </w:rPr>
        <w:tab/>
        <w:t>Interactie voordracht</w:t>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r w:rsidR="00AC2A5D" w:rsidRPr="007551AE">
        <w:rPr>
          <w:rFonts w:ascii="Arial" w:hAnsi="Arial" w:cs="Arial"/>
          <w:b w:val="0"/>
          <w:bCs w:val="0"/>
          <w:sz w:val="22"/>
          <w:szCs w:val="22"/>
        </w:rPr>
        <w:tab/>
      </w:r>
    </w:p>
    <w:p w:rsidR="00E92016" w:rsidRPr="00526C11" w:rsidRDefault="00E92016" w:rsidP="00AC2A5D">
      <w:pPr>
        <w:pStyle w:val="Kop3"/>
        <w:shd w:val="clear" w:color="auto" w:fill="FFFFFF"/>
        <w:tabs>
          <w:tab w:val="left" w:pos="2268"/>
        </w:tabs>
        <w:spacing w:before="0" w:beforeAutospacing="0" w:after="143" w:afterAutospacing="0"/>
        <w:ind w:left="2268"/>
        <w:rPr>
          <w:rFonts w:ascii="Arial" w:hAnsi="Arial" w:cs="Arial"/>
          <w:b w:val="0"/>
          <w:bCs w:val="0"/>
          <w:sz w:val="20"/>
          <w:szCs w:val="20"/>
        </w:rPr>
      </w:pPr>
      <w:r w:rsidRPr="00526C11">
        <w:rPr>
          <w:rFonts w:ascii="Arial" w:hAnsi="Arial" w:cs="Arial"/>
          <w:b w:val="0"/>
          <w:bCs w:val="0"/>
          <w:sz w:val="20"/>
          <w:szCs w:val="20"/>
        </w:rPr>
        <w:t>Leren om op een constructieve manier gesprekken te voeren door:</w:t>
      </w:r>
    </w:p>
    <w:p w:rsidR="00AC2A5D" w:rsidRDefault="00E92016" w:rsidP="007551AE">
      <w:pPr>
        <w:pStyle w:val="Kop3"/>
        <w:numPr>
          <w:ilvl w:val="0"/>
          <w:numId w:val="3"/>
        </w:numPr>
        <w:shd w:val="clear" w:color="auto" w:fill="FFFFFF"/>
        <w:tabs>
          <w:tab w:val="left" w:pos="2835"/>
        </w:tabs>
        <w:spacing w:before="0" w:beforeAutospacing="0" w:after="143" w:afterAutospacing="0"/>
        <w:ind w:left="2835" w:hanging="567"/>
        <w:rPr>
          <w:rFonts w:ascii="Arial" w:hAnsi="Arial" w:cs="Arial"/>
          <w:b w:val="0"/>
          <w:bCs w:val="0"/>
          <w:sz w:val="20"/>
          <w:szCs w:val="20"/>
        </w:rPr>
      </w:pPr>
      <w:r w:rsidRPr="00AC2A5D">
        <w:rPr>
          <w:rFonts w:ascii="Arial" w:hAnsi="Arial" w:cs="Arial"/>
          <w:b w:val="0"/>
          <w:bCs w:val="0"/>
          <w:sz w:val="20"/>
          <w:szCs w:val="20"/>
        </w:rPr>
        <w:t xml:space="preserve">Aanleren geschikte communicatieve vaardigheden: waarnemen en luisteren, duidelijk je boodschap overbrengen, bijtijds schakelen in communicatieniveaus en - stijl </w:t>
      </w:r>
    </w:p>
    <w:p w:rsidR="00E92016" w:rsidRPr="007551AE" w:rsidRDefault="00E92016" w:rsidP="007551AE">
      <w:pPr>
        <w:pStyle w:val="Kop3"/>
        <w:numPr>
          <w:ilvl w:val="0"/>
          <w:numId w:val="3"/>
        </w:numPr>
        <w:shd w:val="clear" w:color="auto" w:fill="FFFFFF"/>
        <w:tabs>
          <w:tab w:val="left" w:pos="2835"/>
        </w:tabs>
        <w:spacing w:before="0" w:beforeAutospacing="0" w:after="143" w:afterAutospacing="0"/>
        <w:ind w:left="2835" w:hanging="567"/>
        <w:rPr>
          <w:rFonts w:ascii="Arial" w:hAnsi="Arial" w:cs="Arial"/>
          <w:b w:val="0"/>
          <w:bCs w:val="0"/>
          <w:sz w:val="20"/>
          <w:szCs w:val="20"/>
        </w:rPr>
      </w:pPr>
      <w:r w:rsidRPr="007551AE">
        <w:rPr>
          <w:rFonts w:ascii="Arial" w:hAnsi="Arial" w:cs="Arial"/>
          <w:b w:val="0"/>
          <w:bCs w:val="0"/>
          <w:sz w:val="20"/>
          <w:szCs w:val="20"/>
        </w:rPr>
        <w:t>Reflecteren op persoonlijke voorkeursstijl en valkuilen in gesprekken</w:t>
      </w:r>
    </w:p>
    <w:p w:rsidR="00E92016" w:rsidRPr="00A548F6" w:rsidRDefault="00E92016" w:rsidP="007551AE">
      <w:pPr>
        <w:pStyle w:val="Lijstalinea"/>
        <w:ind w:left="2268"/>
        <w:rPr>
          <w:rFonts w:ascii="Arial" w:hAnsi="Arial" w:cs="Arial"/>
          <w:sz w:val="20"/>
          <w:szCs w:val="20"/>
        </w:rPr>
      </w:pPr>
      <w:r w:rsidRPr="00A548F6">
        <w:rPr>
          <w:rFonts w:ascii="Arial" w:hAnsi="Arial" w:cs="Arial"/>
          <w:sz w:val="20"/>
          <w:szCs w:val="20"/>
        </w:rPr>
        <w:t>In een theoretische inleiding maken de deelnemers kennis met e</w:t>
      </w:r>
      <w:r w:rsidR="007551AE">
        <w:rPr>
          <w:rFonts w:ascii="Arial" w:hAnsi="Arial" w:cs="Arial"/>
          <w:sz w:val="20"/>
          <w:szCs w:val="20"/>
        </w:rPr>
        <w:t>en aantal communicatieprincipes:</w:t>
      </w:r>
    </w:p>
    <w:p w:rsidR="00E92016" w:rsidRPr="00A548F6" w:rsidRDefault="007551AE" w:rsidP="007551AE">
      <w:pPr>
        <w:pStyle w:val="Lijstalinea"/>
        <w:numPr>
          <w:ilvl w:val="0"/>
          <w:numId w:val="8"/>
        </w:numPr>
        <w:ind w:left="2835" w:hanging="567"/>
        <w:rPr>
          <w:rFonts w:ascii="Arial" w:hAnsi="Arial" w:cs="Arial"/>
          <w:sz w:val="20"/>
          <w:szCs w:val="20"/>
        </w:rPr>
      </w:pPr>
      <w:r>
        <w:rPr>
          <w:rFonts w:ascii="Arial" w:hAnsi="Arial" w:cs="Arial"/>
          <w:sz w:val="20"/>
          <w:szCs w:val="20"/>
        </w:rPr>
        <w:t>IJ</w:t>
      </w:r>
      <w:r w:rsidR="00E92016" w:rsidRPr="00A548F6">
        <w:rPr>
          <w:rFonts w:ascii="Arial" w:hAnsi="Arial" w:cs="Arial"/>
          <w:sz w:val="20"/>
          <w:szCs w:val="20"/>
        </w:rPr>
        <w:t>sbergmodel (</w:t>
      </w:r>
      <w:proofErr w:type="spellStart"/>
      <w:r w:rsidR="00E92016" w:rsidRPr="00A548F6">
        <w:rPr>
          <w:rFonts w:ascii="Arial" w:hAnsi="Arial" w:cs="Arial"/>
          <w:sz w:val="20"/>
          <w:szCs w:val="20"/>
        </w:rPr>
        <w:t>Mc.Clelland</w:t>
      </w:r>
      <w:proofErr w:type="spellEnd"/>
      <w:r w:rsidR="00E92016" w:rsidRPr="00A548F6">
        <w:rPr>
          <w:rFonts w:ascii="Arial" w:hAnsi="Arial" w:cs="Arial"/>
          <w:sz w:val="20"/>
          <w:szCs w:val="20"/>
        </w:rPr>
        <w:t xml:space="preserve">)  is een metafoor voor het gedrag van mensen dat zichtbaar is en datgene wat het gedrag mede bepaalt, maar in wezen niet zichtbaar is (dus zich onder het wateroppervlak bevindt).  Het model maakt duidelijk dat er een verschil is tussen waarnemen van gedrag en interpreteren van gedrag. De volgende stap is dan hoe daarmee om te gaan in feedback. </w:t>
      </w:r>
    </w:p>
    <w:p w:rsidR="00E92016" w:rsidRPr="00A548F6" w:rsidRDefault="00E92016" w:rsidP="007551AE">
      <w:pPr>
        <w:pStyle w:val="Lijstalinea"/>
        <w:numPr>
          <w:ilvl w:val="0"/>
          <w:numId w:val="8"/>
        </w:numPr>
        <w:ind w:left="2835" w:hanging="567"/>
        <w:rPr>
          <w:rFonts w:ascii="Arial" w:hAnsi="Arial" w:cs="Arial"/>
          <w:sz w:val="20"/>
          <w:szCs w:val="20"/>
        </w:rPr>
      </w:pPr>
      <w:r w:rsidRPr="00A548F6">
        <w:rPr>
          <w:rFonts w:ascii="Arial" w:hAnsi="Arial" w:cs="Arial"/>
          <w:sz w:val="20"/>
          <w:szCs w:val="20"/>
        </w:rPr>
        <w:t>Niveaus in communicatie: inhoud – procedure – proces. Hiermee is inzichtelijk te maken hoe het communicatieproces met behulp van gerichte interventies te ondersteunen is. De verschillende interventies zullen uitgebreid toegelicht worden.</w:t>
      </w:r>
    </w:p>
    <w:p w:rsidR="00E92016" w:rsidRDefault="00E92016" w:rsidP="007551AE">
      <w:pPr>
        <w:pStyle w:val="Lijstalinea"/>
        <w:numPr>
          <w:ilvl w:val="0"/>
          <w:numId w:val="8"/>
        </w:numPr>
        <w:ind w:left="2835" w:hanging="567"/>
        <w:rPr>
          <w:rFonts w:ascii="Arial" w:hAnsi="Arial" w:cs="Arial"/>
          <w:sz w:val="20"/>
          <w:szCs w:val="20"/>
        </w:rPr>
      </w:pPr>
      <w:r w:rsidRPr="00A548F6">
        <w:rPr>
          <w:rFonts w:ascii="Arial" w:hAnsi="Arial" w:cs="Arial"/>
          <w:sz w:val="20"/>
          <w:szCs w:val="20"/>
        </w:rPr>
        <w:t xml:space="preserve">Communicatiestijlen: </w:t>
      </w:r>
      <w:r>
        <w:rPr>
          <w:rFonts w:ascii="Arial" w:hAnsi="Arial" w:cs="Arial"/>
          <w:sz w:val="20"/>
          <w:szCs w:val="20"/>
        </w:rPr>
        <w:t xml:space="preserve">verschillende stijlen worden benoemd en besproken, evenals het nut van het leren schakelen in stijlen tijdens een gesprek, afhankelijk van doel en situatie. </w:t>
      </w:r>
    </w:p>
    <w:p w:rsidR="00EE7BDF" w:rsidRDefault="00EE7BDF">
      <w:pPr>
        <w:rPr>
          <w:rFonts w:ascii="Arial" w:hAnsi="Arial" w:cs="Arial"/>
          <w:sz w:val="20"/>
          <w:szCs w:val="20"/>
        </w:rPr>
      </w:pPr>
      <w:r>
        <w:rPr>
          <w:rFonts w:ascii="Arial" w:hAnsi="Arial" w:cs="Arial"/>
          <w:sz w:val="20"/>
          <w:szCs w:val="20"/>
        </w:rPr>
        <w:br w:type="page"/>
      </w:r>
    </w:p>
    <w:p w:rsidR="0098064B" w:rsidRDefault="0098064B" w:rsidP="0098064B">
      <w:pPr>
        <w:pStyle w:val="Lijstalinea"/>
        <w:ind w:left="2835"/>
        <w:rPr>
          <w:rFonts w:ascii="Arial" w:hAnsi="Arial" w:cs="Arial"/>
          <w:sz w:val="20"/>
          <w:szCs w:val="20"/>
        </w:rPr>
      </w:pPr>
    </w:p>
    <w:p w:rsidR="00E92016" w:rsidRPr="00526C11" w:rsidRDefault="00EE7BDF" w:rsidP="007551AE">
      <w:pPr>
        <w:pStyle w:val="Kop3"/>
        <w:shd w:val="clear" w:color="auto" w:fill="FFFFFF"/>
        <w:tabs>
          <w:tab w:val="left" w:pos="2268"/>
        </w:tabs>
        <w:spacing w:before="0" w:beforeAutospacing="0" w:after="143" w:afterAutospacing="0"/>
        <w:rPr>
          <w:rFonts w:ascii="Arial" w:hAnsi="Arial" w:cs="Arial"/>
          <w:b w:val="0"/>
          <w:bCs w:val="0"/>
          <w:color w:val="1961AB"/>
          <w:sz w:val="26"/>
          <w:szCs w:val="26"/>
        </w:rPr>
      </w:pPr>
      <w:r>
        <w:rPr>
          <w:rFonts w:ascii="Arial" w:hAnsi="Arial" w:cs="Arial"/>
          <w:b w:val="0"/>
          <w:bCs w:val="0"/>
          <w:sz w:val="22"/>
          <w:szCs w:val="22"/>
        </w:rPr>
        <w:t>13.45 – 16.45</w:t>
      </w:r>
      <w:r w:rsidR="00E92016" w:rsidRPr="007551AE">
        <w:rPr>
          <w:rFonts w:ascii="Arial" w:hAnsi="Arial" w:cs="Arial"/>
          <w:b w:val="0"/>
          <w:bCs w:val="0"/>
          <w:sz w:val="22"/>
          <w:szCs w:val="22"/>
        </w:rPr>
        <w:t xml:space="preserve"> uur</w:t>
      </w:r>
      <w:r w:rsidR="00E92016" w:rsidRPr="007551AE">
        <w:rPr>
          <w:rFonts w:ascii="Arial" w:hAnsi="Arial" w:cs="Arial"/>
          <w:b w:val="0"/>
          <w:bCs w:val="0"/>
          <w:sz w:val="22"/>
          <w:szCs w:val="22"/>
        </w:rPr>
        <w:tab/>
        <w:t>Praktijk situaties</w:t>
      </w:r>
      <w:r w:rsidR="007551AE" w:rsidRPr="007551AE">
        <w:rPr>
          <w:rFonts w:ascii="Arial" w:hAnsi="Arial" w:cs="Arial"/>
          <w:b w:val="0"/>
          <w:bCs w:val="0"/>
          <w:sz w:val="22"/>
          <w:szCs w:val="22"/>
        </w:rPr>
        <w:t>: lastige gesprekken</w:t>
      </w:r>
      <w:r w:rsidR="007551AE">
        <w:rPr>
          <w:rFonts w:ascii="Arial" w:hAnsi="Arial" w:cs="Arial"/>
          <w:b w:val="0"/>
          <w:bCs w:val="0"/>
          <w:sz w:val="22"/>
          <w:szCs w:val="22"/>
        </w:rPr>
        <w:t xml:space="preserve"> oefenen</w:t>
      </w:r>
      <w:r>
        <w:rPr>
          <w:rFonts w:ascii="Arial" w:hAnsi="Arial" w:cs="Arial"/>
          <w:b w:val="0"/>
          <w:bCs w:val="0"/>
          <w:sz w:val="22"/>
          <w:szCs w:val="22"/>
        </w:rPr>
        <w:t xml:space="preserve"> </w:t>
      </w:r>
      <w:proofErr w:type="spellStart"/>
      <w:r w:rsidRPr="00EE7BDF">
        <w:rPr>
          <w:rFonts w:ascii="Arial" w:hAnsi="Arial" w:cs="Arial"/>
          <w:b w:val="0"/>
          <w:bCs w:val="0"/>
          <w:sz w:val="22"/>
          <w:szCs w:val="22"/>
        </w:rPr>
        <w:t>incl</w:t>
      </w:r>
      <w:proofErr w:type="spellEnd"/>
      <w:r w:rsidRPr="00EE7BDF">
        <w:rPr>
          <w:rFonts w:ascii="Arial" w:hAnsi="Arial" w:cs="Arial"/>
          <w:b w:val="0"/>
          <w:bCs w:val="0"/>
          <w:sz w:val="22"/>
          <w:szCs w:val="22"/>
        </w:rPr>
        <w:t xml:space="preserve"> korte theepauze</w:t>
      </w:r>
    </w:p>
    <w:p w:rsidR="00FA31E3" w:rsidRPr="00A548F6" w:rsidRDefault="00FA31E3" w:rsidP="00FA31E3">
      <w:pPr>
        <w:pStyle w:val="Lijstalinea"/>
        <w:ind w:left="1470"/>
        <w:rPr>
          <w:rFonts w:ascii="Arial" w:hAnsi="Arial" w:cs="Arial"/>
          <w:sz w:val="20"/>
          <w:szCs w:val="20"/>
        </w:rPr>
      </w:pPr>
    </w:p>
    <w:p w:rsidR="004E53DF" w:rsidRPr="00A548F6" w:rsidRDefault="007551AE" w:rsidP="007551AE">
      <w:pPr>
        <w:pStyle w:val="Lijstalinea"/>
        <w:ind w:left="2268"/>
        <w:rPr>
          <w:rFonts w:ascii="Arial" w:hAnsi="Arial" w:cs="Arial"/>
          <w:sz w:val="20"/>
          <w:szCs w:val="20"/>
        </w:rPr>
      </w:pPr>
      <w:r>
        <w:rPr>
          <w:rFonts w:ascii="Arial" w:hAnsi="Arial" w:cs="Arial"/>
          <w:sz w:val="20"/>
          <w:szCs w:val="20"/>
        </w:rPr>
        <w:t>Dit de</w:t>
      </w:r>
      <w:r w:rsidR="00FA31E3" w:rsidRPr="00A548F6">
        <w:rPr>
          <w:rFonts w:ascii="Arial" w:hAnsi="Arial" w:cs="Arial"/>
          <w:sz w:val="20"/>
          <w:szCs w:val="20"/>
        </w:rPr>
        <w:t xml:space="preserve">el van de workshop </w:t>
      </w:r>
      <w:r w:rsidR="008811F9" w:rsidRPr="00A548F6">
        <w:rPr>
          <w:rFonts w:ascii="Arial" w:hAnsi="Arial" w:cs="Arial"/>
          <w:sz w:val="20"/>
          <w:szCs w:val="20"/>
        </w:rPr>
        <w:t xml:space="preserve"> staat in het teken van actief oefenen met eigen casuïstiek uit de dagelijkse praktijk. </w:t>
      </w:r>
      <w:r w:rsidR="00A04313">
        <w:rPr>
          <w:rFonts w:ascii="Arial" w:hAnsi="Arial" w:cs="Arial"/>
          <w:sz w:val="20"/>
          <w:szCs w:val="20"/>
        </w:rPr>
        <w:t>Deelnemers gaan aan de slag met:</w:t>
      </w:r>
    </w:p>
    <w:p w:rsidR="004E53DF" w:rsidRPr="00A548F6" w:rsidRDefault="004E53DF" w:rsidP="007551AE">
      <w:pPr>
        <w:pStyle w:val="Lijstalinea"/>
        <w:numPr>
          <w:ilvl w:val="0"/>
          <w:numId w:val="11"/>
        </w:numPr>
        <w:ind w:left="2835" w:hanging="567"/>
        <w:rPr>
          <w:rFonts w:ascii="Arial" w:hAnsi="Arial" w:cs="Arial"/>
          <w:sz w:val="20"/>
          <w:szCs w:val="20"/>
        </w:rPr>
      </w:pPr>
      <w:r w:rsidRPr="00A548F6">
        <w:rPr>
          <w:rFonts w:ascii="Arial" w:hAnsi="Arial" w:cs="Arial"/>
          <w:sz w:val="20"/>
          <w:szCs w:val="20"/>
        </w:rPr>
        <w:t>Gesprekken voeren door toepassen van eerder behandelde communicatieprincipes</w:t>
      </w:r>
      <w:r w:rsidR="00A548F6" w:rsidRPr="00A548F6">
        <w:rPr>
          <w:rFonts w:ascii="Arial" w:hAnsi="Arial" w:cs="Arial"/>
          <w:sz w:val="20"/>
          <w:szCs w:val="20"/>
        </w:rPr>
        <w:t xml:space="preserve">; actief oefenen met bijtijds schakelen in communicatieniveaus en </w:t>
      </w:r>
      <w:r w:rsidR="00A548F6" w:rsidRPr="00A548F6">
        <w:rPr>
          <w:rFonts w:ascii="Arial" w:hAnsi="Arial" w:cs="Arial"/>
          <w:b/>
          <w:bCs/>
          <w:sz w:val="20"/>
          <w:szCs w:val="20"/>
        </w:rPr>
        <w:t>–</w:t>
      </w:r>
      <w:r w:rsidR="00A548F6" w:rsidRPr="00A548F6">
        <w:rPr>
          <w:rFonts w:ascii="Arial" w:hAnsi="Arial" w:cs="Arial"/>
          <w:sz w:val="20"/>
          <w:szCs w:val="20"/>
        </w:rPr>
        <w:t xml:space="preserve"> stijl</w:t>
      </w:r>
      <w:r w:rsidR="00A04313">
        <w:rPr>
          <w:rFonts w:ascii="Arial" w:hAnsi="Arial" w:cs="Arial"/>
          <w:sz w:val="20"/>
          <w:szCs w:val="20"/>
        </w:rPr>
        <w:t>.</w:t>
      </w:r>
    </w:p>
    <w:p w:rsidR="00A548F6" w:rsidRPr="00A548F6" w:rsidRDefault="00A548F6" w:rsidP="007551AE">
      <w:pPr>
        <w:pStyle w:val="Lijstalinea"/>
        <w:numPr>
          <w:ilvl w:val="0"/>
          <w:numId w:val="11"/>
        </w:numPr>
        <w:ind w:left="2835" w:hanging="567"/>
        <w:rPr>
          <w:rFonts w:ascii="Arial" w:hAnsi="Arial" w:cs="Arial"/>
          <w:sz w:val="20"/>
          <w:szCs w:val="20"/>
        </w:rPr>
      </w:pPr>
      <w:r w:rsidRPr="00A548F6">
        <w:rPr>
          <w:rFonts w:ascii="Arial" w:hAnsi="Arial" w:cs="Arial"/>
          <w:sz w:val="20"/>
          <w:szCs w:val="20"/>
        </w:rPr>
        <w:t>Gedrag en communicatie leren waarnemen</w:t>
      </w:r>
      <w:r w:rsidR="00A04313">
        <w:rPr>
          <w:rFonts w:ascii="Arial" w:hAnsi="Arial" w:cs="Arial"/>
          <w:sz w:val="20"/>
          <w:szCs w:val="20"/>
        </w:rPr>
        <w:t xml:space="preserve"> </w:t>
      </w:r>
      <w:r w:rsidRPr="00A548F6">
        <w:rPr>
          <w:rFonts w:ascii="Arial" w:hAnsi="Arial" w:cs="Arial"/>
          <w:sz w:val="20"/>
          <w:szCs w:val="20"/>
        </w:rPr>
        <w:t>en benoemen</w:t>
      </w:r>
      <w:r>
        <w:rPr>
          <w:rFonts w:ascii="Arial" w:hAnsi="Arial" w:cs="Arial"/>
          <w:sz w:val="20"/>
          <w:szCs w:val="20"/>
        </w:rPr>
        <w:t xml:space="preserve"> en hierover </w:t>
      </w:r>
      <w:r w:rsidRPr="00A548F6">
        <w:rPr>
          <w:rFonts w:ascii="Arial" w:hAnsi="Arial" w:cs="Arial"/>
          <w:sz w:val="20"/>
          <w:szCs w:val="20"/>
        </w:rPr>
        <w:t>op effectieve wijze feedback leren geven</w:t>
      </w:r>
    </w:p>
    <w:p w:rsidR="00A04313" w:rsidRDefault="00FA31E3" w:rsidP="007551AE">
      <w:pPr>
        <w:pStyle w:val="Lijstalinea"/>
        <w:ind w:left="2268"/>
        <w:rPr>
          <w:rFonts w:ascii="Arial" w:hAnsi="Arial" w:cs="Arial"/>
          <w:sz w:val="20"/>
          <w:szCs w:val="20"/>
        </w:rPr>
      </w:pPr>
      <w:r w:rsidRPr="00A548F6">
        <w:rPr>
          <w:rFonts w:ascii="Arial" w:hAnsi="Arial" w:cs="Arial"/>
          <w:sz w:val="20"/>
          <w:szCs w:val="20"/>
        </w:rPr>
        <w:t xml:space="preserve">Er wordt een gesprek geoefend met een rollenspelacteur. </w:t>
      </w:r>
    </w:p>
    <w:p w:rsidR="007551AE" w:rsidRPr="00EE7BDF" w:rsidRDefault="008811F9" w:rsidP="00EE7BDF">
      <w:pPr>
        <w:pStyle w:val="Lijstalinea"/>
        <w:ind w:left="2268"/>
        <w:rPr>
          <w:rFonts w:ascii="Arial" w:hAnsi="Arial" w:cs="Arial"/>
          <w:sz w:val="20"/>
          <w:szCs w:val="20"/>
        </w:rPr>
      </w:pPr>
      <w:r w:rsidRPr="00A548F6">
        <w:rPr>
          <w:rFonts w:ascii="Arial" w:hAnsi="Arial" w:cs="Arial"/>
          <w:sz w:val="20"/>
          <w:szCs w:val="20"/>
        </w:rPr>
        <w:t>De cursusleider facilite</w:t>
      </w:r>
      <w:r w:rsidR="00FA31E3" w:rsidRPr="00A548F6">
        <w:rPr>
          <w:rFonts w:ascii="Arial" w:hAnsi="Arial" w:cs="Arial"/>
          <w:sz w:val="20"/>
          <w:szCs w:val="20"/>
        </w:rPr>
        <w:t>e</w:t>
      </w:r>
      <w:r w:rsidRPr="00A548F6">
        <w:rPr>
          <w:rFonts w:ascii="Arial" w:hAnsi="Arial" w:cs="Arial"/>
          <w:sz w:val="20"/>
          <w:szCs w:val="20"/>
        </w:rPr>
        <w:t>r</w:t>
      </w:r>
      <w:r w:rsidR="00FA31E3" w:rsidRPr="00A548F6">
        <w:rPr>
          <w:rFonts w:ascii="Arial" w:hAnsi="Arial" w:cs="Arial"/>
          <w:sz w:val="20"/>
          <w:szCs w:val="20"/>
        </w:rPr>
        <w:t xml:space="preserve">t </w:t>
      </w:r>
      <w:r w:rsidRPr="00A548F6">
        <w:rPr>
          <w:rFonts w:ascii="Arial" w:hAnsi="Arial" w:cs="Arial"/>
          <w:sz w:val="20"/>
          <w:szCs w:val="20"/>
        </w:rPr>
        <w:t>dit deel zodanig dat elke deelnemer de gelegenheid krijgt om te reflecteren op het eigen handelen en dit aan de hand van genoemde verbeterpunten bij te stellen.</w:t>
      </w:r>
      <w:r w:rsidR="007551AE" w:rsidRPr="007551AE">
        <w:rPr>
          <w:rFonts w:ascii="Arial" w:hAnsi="Arial" w:cs="Arial"/>
        </w:rPr>
        <w:tab/>
      </w:r>
      <w:r w:rsidR="007551AE" w:rsidRPr="007551AE">
        <w:rPr>
          <w:rFonts w:ascii="Arial" w:hAnsi="Arial" w:cs="Arial"/>
        </w:rPr>
        <w:tab/>
      </w:r>
    </w:p>
    <w:p w:rsidR="007551AE" w:rsidRDefault="00EE7BDF" w:rsidP="007551AE">
      <w:pPr>
        <w:pStyle w:val="Kop3"/>
        <w:shd w:val="clear" w:color="auto" w:fill="FFFFFF"/>
        <w:spacing w:before="0" w:beforeAutospacing="0" w:after="143" w:afterAutospacing="0"/>
        <w:rPr>
          <w:rFonts w:ascii="Arial" w:hAnsi="Arial" w:cs="Arial"/>
          <w:b w:val="0"/>
          <w:bCs w:val="0"/>
          <w:sz w:val="22"/>
          <w:szCs w:val="22"/>
        </w:rPr>
      </w:pPr>
      <w:r>
        <w:rPr>
          <w:rFonts w:ascii="Arial" w:hAnsi="Arial" w:cs="Arial"/>
          <w:b w:val="0"/>
          <w:bCs w:val="0"/>
          <w:sz w:val="22"/>
          <w:szCs w:val="22"/>
        </w:rPr>
        <w:t>16.45 – 17</w:t>
      </w:r>
      <w:r w:rsidR="007551AE" w:rsidRPr="007551AE">
        <w:rPr>
          <w:rFonts w:ascii="Arial" w:hAnsi="Arial" w:cs="Arial"/>
          <w:b w:val="0"/>
          <w:bCs w:val="0"/>
          <w:sz w:val="22"/>
          <w:szCs w:val="22"/>
        </w:rPr>
        <w:t>.00 uur</w:t>
      </w:r>
      <w:r w:rsidR="007551AE" w:rsidRPr="007551AE">
        <w:rPr>
          <w:rFonts w:ascii="Arial" w:hAnsi="Arial" w:cs="Arial"/>
          <w:b w:val="0"/>
          <w:bCs w:val="0"/>
          <w:sz w:val="22"/>
          <w:szCs w:val="22"/>
        </w:rPr>
        <w:tab/>
        <w:t xml:space="preserve">Reflectie, samenvatting </w:t>
      </w:r>
      <w:r w:rsidR="007551AE" w:rsidRPr="007551AE">
        <w:rPr>
          <w:rFonts w:ascii="Arial" w:hAnsi="Arial" w:cs="Arial"/>
          <w:b w:val="0"/>
          <w:bCs w:val="0"/>
          <w:sz w:val="22"/>
          <w:szCs w:val="22"/>
        </w:rPr>
        <w:tab/>
      </w:r>
      <w:r w:rsidR="007551AE" w:rsidRPr="007551AE">
        <w:rPr>
          <w:rFonts w:ascii="Arial" w:hAnsi="Arial" w:cs="Arial"/>
          <w:b w:val="0"/>
          <w:bCs w:val="0"/>
          <w:sz w:val="22"/>
          <w:szCs w:val="22"/>
        </w:rPr>
        <w:tab/>
      </w:r>
    </w:p>
    <w:p w:rsidR="00C5054A" w:rsidRDefault="00EE7BDF" w:rsidP="006A0E41">
      <w:pPr>
        <w:pStyle w:val="Kop3"/>
        <w:shd w:val="clear" w:color="auto" w:fill="FFFFFF"/>
        <w:spacing w:before="0" w:beforeAutospacing="0" w:after="143" w:afterAutospacing="0"/>
        <w:rPr>
          <w:rFonts w:ascii="Arial" w:hAnsi="Arial" w:cs="Arial"/>
          <w:b w:val="0"/>
          <w:bCs w:val="0"/>
          <w:sz w:val="22"/>
          <w:szCs w:val="22"/>
        </w:rPr>
      </w:pPr>
      <w:r>
        <w:rPr>
          <w:rFonts w:ascii="Arial" w:hAnsi="Arial" w:cs="Arial"/>
          <w:b w:val="0"/>
          <w:bCs w:val="0"/>
          <w:sz w:val="22"/>
          <w:szCs w:val="22"/>
        </w:rPr>
        <w:t>17.00 – 17.15 uur</w:t>
      </w:r>
      <w:r>
        <w:rPr>
          <w:rFonts w:ascii="Arial" w:hAnsi="Arial" w:cs="Arial"/>
          <w:b w:val="0"/>
          <w:bCs w:val="0"/>
          <w:sz w:val="22"/>
          <w:szCs w:val="22"/>
        </w:rPr>
        <w:tab/>
        <w:t>Afsluiting</w:t>
      </w:r>
    </w:p>
    <w:p w:rsidR="00EE7BDF" w:rsidRDefault="00EE7BDF" w:rsidP="006A0E41">
      <w:pPr>
        <w:pStyle w:val="Kop3"/>
        <w:shd w:val="clear" w:color="auto" w:fill="FFFFFF"/>
        <w:spacing w:before="0" w:beforeAutospacing="0" w:after="143" w:afterAutospacing="0"/>
        <w:rPr>
          <w:rFonts w:ascii="Arial" w:hAnsi="Arial" w:cs="Arial"/>
          <w:b w:val="0"/>
          <w:bCs w:val="0"/>
          <w:sz w:val="22"/>
          <w:szCs w:val="22"/>
        </w:rPr>
      </w:pPr>
    </w:p>
    <w:p w:rsidR="00EE7BDF" w:rsidRDefault="00EE7BDF" w:rsidP="006A0E41">
      <w:pPr>
        <w:pStyle w:val="Kop3"/>
        <w:shd w:val="clear" w:color="auto" w:fill="FFFFFF"/>
        <w:spacing w:before="0" w:beforeAutospacing="0" w:after="143" w:afterAutospacing="0"/>
        <w:rPr>
          <w:rFonts w:ascii="Arial" w:hAnsi="Arial" w:cs="Arial"/>
          <w:b w:val="0"/>
          <w:bCs w:val="0"/>
          <w:sz w:val="22"/>
          <w:szCs w:val="22"/>
        </w:rPr>
      </w:pPr>
    </w:p>
    <w:p w:rsidR="00EE7BDF" w:rsidRPr="00526C11" w:rsidRDefault="00EE7BDF" w:rsidP="006A0E41">
      <w:pPr>
        <w:pStyle w:val="Kop3"/>
        <w:shd w:val="clear" w:color="auto" w:fill="FFFFFF"/>
        <w:spacing w:before="0" w:beforeAutospacing="0" w:after="143" w:afterAutospacing="0"/>
        <w:rPr>
          <w:rFonts w:ascii="Arial" w:hAnsi="Arial" w:cs="Arial"/>
          <w:sz w:val="28"/>
          <w:szCs w:val="28"/>
        </w:rPr>
      </w:pPr>
      <w:bookmarkStart w:id="0" w:name="_GoBack"/>
      <w:bookmarkEnd w:id="0"/>
    </w:p>
    <w:sectPr w:rsidR="00EE7BDF" w:rsidRPr="00526C11" w:rsidSect="000C5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C591A"/>
    <w:multiLevelType w:val="hybridMultilevel"/>
    <w:tmpl w:val="D5F0D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20E103F"/>
    <w:multiLevelType w:val="hybridMultilevel"/>
    <w:tmpl w:val="F10C0CCC"/>
    <w:lvl w:ilvl="0" w:tplc="04130001">
      <w:start w:val="1"/>
      <w:numFmt w:val="bullet"/>
      <w:lvlText w:val=""/>
      <w:lvlJc w:val="left"/>
      <w:pPr>
        <w:tabs>
          <w:tab w:val="num" w:pos="567"/>
        </w:tabs>
        <w:ind w:left="567" w:hanging="567"/>
      </w:pPr>
      <w:rPr>
        <w:rFonts w:ascii="Symbol" w:hAnsi="Symbol" w:hint="default"/>
      </w:rPr>
    </w:lvl>
    <w:lvl w:ilvl="1" w:tplc="089A7D38">
      <w:start w:val="4"/>
      <w:numFmt w:val="bullet"/>
      <w:lvlText w:val="-"/>
      <w:lvlJc w:val="left"/>
      <w:pPr>
        <w:tabs>
          <w:tab w:val="num" w:pos="1440"/>
        </w:tabs>
        <w:ind w:left="1440" w:hanging="360"/>
      </w:pPr>
      <w:rPr>
        <w:rFonts w:ascii="Calibri" w:eastAsiaTheme="minorHAnsi" w:hAnsi="Calibri" w:cstheme="minorBid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4F303CB"/>
    <w:multiLevelType w:val="hybridMultilevel"/>
    <w:tmpl w:val="30069C3E"/>
    <w:lvl w:ilvl="0" w:tplc="089A7D38">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6C72B08"/>
    <w:multiLevelType w:val="multilevel"/>
    <w:tmpl w:val="398C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F6C8C"/>
    <w:multiLevelType w:val="hybridMultilevel"/>
    <w:tmpl w:val="F95A8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33409F"/>
    <w:multiLevelType w:val="hybridMultilevel"/>
    <w:tmpl w:val="BC2EBA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221C47"/>
    <w:multiLevelType w:val="hybridMultilevel"/>
    <w:tmpl w:val="01404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A924AC"/>
    <w:multiLevelType w:val="hybridMultilevel"/>
    <w:tmpl w:val="1160D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4DC7328"/>
    <w:multiLevelType w:val="hybridMultilevel"/>
    <w:tmpl w:val="DC46F890"/>
    <w:lvl w:ilvl="0" w:tplc="0413000D">
      <w:start w:val="1"/>
      <w:numFmt w:val="bullet"/>
      <w:lvlText w:val=""/>
      <w:lvlJc w:val="left"/>
      <w:pPr>
        <w:ind w:left="1470" w:hanging="360"/>
      </w:pPr>
      <w:rPr>
        <w:rFonts w:ascii="Wingdings" w:hAnsi="Wingdings"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9">
    <w:nsid w:val="7A2D6FA2"/>
    <w:multiLevelType w:val="hybridMultilevel"/>
    <w:tmpl w:val="C2609052"/>
    <w:lvl w:ilvl="0" w:tplc="4594C66C">
      <w:start w:val="1"/>
      <w:numFmt w:val="bullet"/>
      <w:lvlText w:val="-"/>
      <w:lvlJc w:val="left"/>
      <w:pPr>
        <w:tabs>
          <w:tab w:val="num" w:pos="567"/>
        </w:tabs>
        <w:ind w:left="567" w:hanging="567"/>
      </w:pPr>
      <w:rPr>
        <w:rFonts w:ascii="Arial" w:hAnsi="Arial" w:cs="Times New Roman" w:hint="default"/>
      </w:rPr>
    </w:lvl>
    <w:lvl w:ilvl="1" w:tplc="089A7D38">
      <w:start w:val="4"/>
      <w:numFmt w:val="bullet"/>
      <w:lvlText w:val="-"/>
      <w:lvlJc w:val="left"/>
      <w:pPr>
        <w:tabs>
          <w:tab w:val="num" w:pos="1440"/>
        </w:tabs>
        <w:ind w:left="1440" w:hanging="360"/>
      </w:pPr>
      <w:rPr>
        <w:rFonts w:ascii="Calibri" w:eastAsiaTheme="minorHAnsi" w:hAnsi="Calibri" w:cstheme="minorBid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C5404BF"/>
    <w:multiLevelType w:val="multilevel"/>
    <w:tmpl w:val="1D44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4"/>
  </w:num>
  <w:num w:numId="5">
    <w:abstractNumId w:val="9"/>
  </w:num>
  <w:num w:numId="6">
    <w:abstractNumId w:val="6"/>
  </w:num>
  <w:num w:numId="7">
    <w:abstractNumId w:val="0"/>
  </w:num>
  <w:num w:numId="8">
    <w:abstractNumId w:val="8"/>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D4"/>
    <w:rsid w:val="0004670C"/>
    <w:rsid w:val="000C5E47"/>
    <w:rsid w:val="00171E1C"/>
    <w:rsid w:val="001953BD"/>
    <w:rsid w:val="002B6AD4"/>
    <w:rsid w:val="004A0FA8"/>
    <w:rsid w:val="004E53DF"/>
    <w:rsid w:val="004F7B7B"/>
    <w:rsid w:val="00526C11"/>
    <w:rsid w:val="00560658"/>
    <w:rsid w:val="00586C75"/>
    <w:rsid w:val="006A0E41"/>
    <w:rsid w:val="006B2627"/>
    <w:rsid w:val="007551AE"/>
    <w:rsid w:val="007C7D5C"/>
    <w:rsid w:val="008811F9"/>
    <w:rsid w:val="0096361E"/>
    <w:rsid w:val="0098064B"/>
    <w:rsid w:val="0099255D"/>
    <w:rsid w:val="00A04313"/>
    <w:rsid w:val="00A548F6"/>
    <w:rsid w:val="00AC2A5D"/>
    <w:rsid w:val="00BF5141"/>
    <w:rsid w:val="00C5054A"/>
    <w:rsid w:val="00D269E4"/>
    <w:rsid w:val="00D26F10"/>
    <w:rsid w:val="00E367CD"/>
    <w:rsid w:val="00E92016"/>
    <w:rsid w:val="00EE7BDF"/>
    <w:rsid w:val="00F2694D"/>
    <w:rsid w:val="00FA3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B6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6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2B6AD4"/>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2B6AD4"/>
    <w:pPr>
      <w:ind w:left="720"/>
      <w:contextualSpacing/>
    </w:pPr>
  </w:style>
  <w:style w:type="character" w:customStyle="1" w:styleId="apple-converted-space">
    <w:name w:val="apple-converted-space"/>
    <w:basedOn w:val="Standaardalinea-lettertype"/>
    <w:rsid w:val="002B6AD4"/>
  </w:style>
  <w:style w:type="character" w:styleId="Hyperlink">
    <w:name w:val="Hyperlink"/>
    <w:basedOn w:val="Standaardalinea-lettertype"/>
    <w:uiPriority w:val="99"/>
    <w:semiHidden/>
    <w:unhideWhenUsed/>
    <w:rsid w:val="002B6AD4"/>
    <w:rPr>
      <w:color w:val="0000FF"/>
      <w:u w:val="single"/>
    </w:rPr>
  </w:style>
  <w:style w:type="character" w:styleId="GevolgdeHyperlink">
    <w:name w:val="FollowedHyperlink"/>
    <w:basedOn w:val="Standaardalinea-lettertype"/>
    <w:uiPriority w:val="99"/>
    <w:semiHidden/>
    <w:unhideWhenUsed/>
    <w:rsid w:val="002B6A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2B6A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6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rsid w:val="002B6AD4"/>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2B6AD4"/>
    <w:pPr>
      <w:ind w:left="720"/>
      <w:contextualSpacing/>
    </w:pPr>
  </w:style>
  <w:style w:type="character" w:customStyle="1" w:styleId="apple-converted-space">
    <w:name w:val="apple-converted-space"/>
    <w:basedOn w:val="Standaardalinea-lettertype"/>
    <w:rsid w:val="002B6AD4"/>
  </w:style>
  <w:style w:type="character" w:styleId="Hyperlink">
    <w:name w:val="Hyperlink"/>
    <w:basedOn w:val="Standaardalinea-lettertype"/>
    <w:uiPriority w:val="99"/>
    <w:semiHidden/>
    <w:unhideWhenUsed/>
    <w:rsid w:val="002B6AD4"/>
    <w:rPr>
      <w:color w:val="0000FF"/>
      <w:u w:val="single"/>
    </w:rPr>
  </w:style>
  <w:style w:type="character" w:styleId="GevolgdeHyperlink">
    <w:name w:val="FollowedHyperlink"/>
    <w:basedOn w:val="Standaardalinea-lettertype"/>
    <w:uiPriority w:val="99"/>
    <w:semiHidden/>
    <w:unhideWhenUsed/>
    <w:rsid w:val="002B6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980">
      <w:bodyDiv w:val="1"/>
      <w:marLeft w:val="0"/>
      <w:marRight w:val="0"/>
      <w:marTop w:val="0"/>
      <w:marBottom w:val="0"/>
      <w:divBdr>
        <w:top w:val="none" w:sz="0" w:space="0" w:color="auto"/>
        <w:left w:val="none" w:sz="0" w:space="0" w:color="auto"/>
        <w:bottom w:val="none" w:sz="0" w:space="0" w:color="auto"/>
        <w:right w:val="none" w:sz="0" w:space="0" w:color="auto"/>
      </w:divBdr>
    </w:div>
    <w:div w:id="308216276">
      <w:bodyDiv w:val="1"/>
      <w:marLeft w:val="0"/>
      <w:marRight w:val="0"/>
      <w:marTop w:val="0"/>
      <w:marBottom w:val="0"/>
      <w:divBdr>
        <w:top w:val="none" w:sz="0" w:space="0" w:color="auto"/>
        <w:left w:val="none" w:sz="0" w:space="0" w:color="auto"/>
        <w:bottom w:val="none" w:sz="0" w:space="0" w:color="auto"/>
        <w:right w:val="none" w:sz="0" w:space="0" w:color="auto"/>
      </w:divBdr>
    </w:div>
    <w:div w:id="887374583">
      <w:bodyDiv w:val="1"/>
      <w:marLeft w:val="0"/>
      <w:marRight w:val="0"/>
      <w:marTop w:val="0"/>
      <w:marBottom w:val="0"/>
      <w:divBdr>
        <w:top w:val="none" w:sz="0" w:space="0" w:color="auto"/>
        <w:left w:val="none" w:sz="0" w:space="0" w:color="auto"/>
        <w:bottom w:val="none" w:sz="0" w:space="0" w:color="auto"/>
        <w:right w:val="none" w:sz="0" w:space="0" w:color="auto"/>
      </w:divBdr>
    </w:div>
    <w:div w:id="925573209">
      <w:bodyDiv w:val="1"/>
      <w:marLeft w:val="0"/>
      <w:marRight w:val="0"/>
      <w:marTop w:val="0"/>
      <w:marBottom w:val="0"/>
      <w:divBdr>
        <w:top w:val="none" w:sz="0" w:space="0" w:color="auto"/>
        <w:left w:val="none" w:sz="0" w:space="0" w:color="auto"/>
        <w:bottom w:val="none" w:sz="0" w:space="0" w:color="auto"/>
        <w:right w:val="none" w:sz="0" w:space="0" w:color="auto"/>
      </w:divBdr>
    </w:div>
    <w:div w:id="1167327677">
      <w:bodyDiv w:val="1"/>
      <w:marLeft w:val="0"/>
      <w:marRight w:val="0"/>
      <w:marTop w:val="0"/>
      <w:marBottom w:val="0"/>
      <w:divBdr>
        <w:top w:val="none" w:sz="0" w:space="0" w:color="auto"/>
        <w:left w:val="none" w:sz="0" w:space="0" w:color="auto"/>
        <w:bottom w:val="none" w:sz="0" w:space="0" w:color="auto"/>
        <w:right w:val="none" w:sz="0" w:space="0" w:color="auto"/>
      </w:divBdr>
    </w:div>
    <w:div w:id="17163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BA5E9C74</Template>
  <TotalTime>8</TotalTime>
  <Pages>2</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Inge</dc:creator>
  <cp:lastModifiedBy>Rossum-3, D.E.A. van</cp:lastModifiedBy>
  <cp:revision>3</cp:revision>
  <dcterms:created xsi:type="dcterms:W3CDTF">2017-02-06T11:12:00Z</dcterms:created>
  <dcterms:modified xsi:type="dcterms:W3CDTF">2017-02-06T11:19:00Z</dcterms:modified>
</cp:coreProperties>
</file>